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97382">
        <w:rPr>
          <w:rFonts w:ascii="Times New Roman" w:eastAsia="Times New Roman" w:hAnsi="Times New Roman" w:cs="Times New Roman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</w:rPr>
        <w:t>х перевозок (дата поступления 19.07</w:t>
      </w:r>
      <w:r w:rsidRPr="00297382">
        <w:rPr>
          <w:rFonts w:ascii="Times New Roman" w:eastAsia="Times New Roman" w:hAnsi="Times New Roman" w:cs="Times New Roman"/>
        </w:rPr>
        <w:t>.18) 03-06</w:t>
      </w:r>
      <w:r>
        <w:rPr>
          <w:rFonts w:ascii="Times New Roman" w:eastAsia="Times New Roman" w:hAnsi="Times New Roman" w:cs="Times New Roman"/>
        </w:rPr>
        <w:t>/5573</w:t>
      </w:r>
      <w:r w:rsidRPr="00297382">
        <w:rPr>
          <w:rFonts w:ascii="Times New Roman" w:eastAsia="Times New Roman" w:hAnsi="Times New Roman" w:cs="Times New Roman"/>
        </w:rPr>
        <w:t>.</w:t>
      </w:r>
    </w:p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97382">
        <w:rPr>
          <w:rFonts w:ascii="Times New Roman" w:eastAsia="Times New Roman" w:hAnsi="Times New Roman" w:cs="Times New Roman"/>
        </w:rPr>
        <w:t>1. Маршрут:</w:t>
      </w:r>
    </w:p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Грозный  -  Симферополь</w:t>
      </w:r>
      <w:r w:rsidRPr="00297382">
        <w:rPr>
          <w:rFonts w:ascii="Times New Roman" w:eastAsia="Times New Roman" w:hAnsi="Times New Roman" w:cs="Times New Roman"/>
        </w:rPr>
        <w:t xml:space="preserve">  рег. №  </w:t>
      </w:r>
      <w:r>
        <w:rPr>
          <w:rFonts w:ascii="Times New Roman" w:eastAsia="Times New Roman" w:hAnsi="Times New Roman" w:cs="Times New Roman"/>
        </w:rPr>
        <w:t>20.91.001</w:t>
      </w:r>
    </w:p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97382">
        <w:rPr>
          <w:rFonts w:ascii="Times New Roman" w:eastAsia="Times New Roman" w:hAnsi="Times New Roman" w:cs="Times New Roman"/>
        </w:rPr>
        <w:t>(начальный населенный пункт)   (конечный населенный пункт)</w:t>
      </w:r>
    </w:p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97382">
        <w:rPr>
          <w:rFonts w:ascii="Times New Roman" w:eastAsia="Times New Roman" w:hAnsi="Times New Roman" w:cs="Times New Roman"/>
        </w:rPr>
        <w:t xml:space="preserve">2. Протяженность маршрута: </w:t>
      </w:r>
    </w:p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прямом направлении     1259</w:t>
      </w:r>
      <w:r w:rsidRPr="00297382">
        <w:rPr>
          <w:rFonts w:ascii="Times New Roman" w:eastAsia="Times New Roman" w:hAnsi="Times New Roman" w:cs="Times New Roman"/>
        </w:rPr>
        <w:t xml:space="preserve"> км; </w:t>
      </w:r>
    </w:p>
    <w:p w:rsid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обратном направлении 1259</w:t>
      </w:r>
      <w:r w:rsidRPr="00297382">
        <w:rPr>
          <w:rFonts w:ascii="Times New Roman" w:eastAsia="Times New Roman" w:hAnsi="Times New Roman" w:cs="Times New Roman"/>
        </w:rPr>
        <w:t xml:space="preserve"> км.</w:t>
      </w:r>
    </w:p>
    <w:p w:rsid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97382" w:rsidRPr="00297382" w:rsidRDefault="00297382" w:rsidP="0029738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B4996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3. Сведения об остановочных пунктах:</w:t>
      </w: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6"/>
        <w:gridCol w:w="7"/>
        <w:gridCol w:w="5533"/>
      </w:tblGrid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1116"/>
        </w:trPr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Регистрационный номер остановочного пункта в реестре остановоч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ных пунктов по межрегиональным маршрутам регулярных перевозок</w:t>
            </w:r>
          </w:p>
        </w:tc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Наименование, местонахождение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20002</w:t>
            </w:r>
          </w:p>
        </w:tc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 "Западный" г. Грозный,</w:t>
            </w:r>
          </w:p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Чеченская Республика, г. Грозный, ул. Михайлова, 1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80015</w:t>
            </w:r>
          </w:p>
        </w:tc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Автовокзал г. Симферополь, 295053, Республика Крым,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46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Симферополь, ул. Киевская/Фрунзе,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46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 w:rsidP="00297382">
            <w:pPr>
              <w:spacing w:after="0" w:line="240" w:lineRule="auto"/>
              <w:ind w:left="-6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д. 4/45</w:t>
            </w:r>
          </w:p>
        </w:tc>
      </w:tr>
    </w:tbl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B4996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B4996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4.1. В прямом направлении:</w:t>
      </w: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3"/>
        <w:gridCol w:w="4421"/>
        <w:gridCol w:w="4532"/>
      </w:tblGrid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улиц/ автомобильных дорог в прямом направлении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ул. Нефтепроводная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Грозный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ул. Дербентская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Грозный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Сайханова</w:t>
            </w:r>
            <w:proofErr w:type="spellEnd"/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Грозный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ул. Мамсурова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Грозный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Р217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а/д «Майкоп - Туапсе»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А147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proofErr w:type="gramEnd"/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А290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35 ОПР3 35А-001 (Е-97) «Граница с Украиной - Джанкой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-Ф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еодосия - Керчь»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 ОП РЗ 35К-003 «Симферополь - Феодосия»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пр-т Победы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Симферополь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ул. Привокзальная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Симферополь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ул. Гагарина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Симферополь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ул. Киевская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Симферополь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02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4.2. В обратном направлении: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улиц/ автомобильных дорог в обратном направлении</w:t>
            </w: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1B4996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5. Транспортные средства:</w:t>
      </w:r>
    </w:p>
    <w:tbl>
      <w:tblPr>
        <w:tblW w:w="1018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2"/>
        <w:gridCol w:w="1570"/>
        <w:gridCol w:w="2102"/>
        <w:gridCol w:w="1786"/>
        <w:gridCol w:w="1238"/>
        <w:gridCol w:w="2110"/>
      </w:tblGrid>
      <w:tr w:rsidR="00297382" w:rsidTr="00297382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Макси-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мальное</w:t>
            </w:r>
            <w:proofErr w:type="spellEnd"/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</w:t>
            </w:r>
          </w:p>
          <w:p w:rsidR="00297382" w:rsidRDefault="00297382" w:rsidP="00E11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</w:p>
        </w:tc>
        <w:tc>
          <w:tcPr>
            <w:tcW w:w="5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Габаритные и весовые параметры</w:t>
            </w:r>
          </w:p>
        </w:tc>
        <w:tc>
          <w:tcPr>
            <w:tcW w:w="21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Экологические</w:t>
            </w:r>
          </w:p>
          <w:p w:rsidR="00297382" w:rsidRDefault="00297382" w:rsidP="008F5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характеристики</w:t>
            </w:r>
          </w:p>
        </w:tc>
      </w:tr>
      <w:tr w:rsidR="00297382" w:rsidTr="0029738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3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382" w:rsidRDefault="00297382" w:rsidP="00E11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2" w:type="dxa"/>
            <w:tcBorders>
              <w:left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bottom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97382" w:rsidTr="00297382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13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382" w:rsidRDefault="00297382" w:rsidP="00E11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максимальная</w:t>
            </w:r>
          </w:p>
          <w:p w:rsidR="00297382" w:rsidRDefault="00297382" w:rsidP="0071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высота,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максимальная</w:t>
            </w:r>
          </w:p>
          <w:p w:rsidR="00297382" w:rsidRDefault="00297382" w:rsidP="0002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ширина,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полная</w:t>
            </w:r>
          </w:p>
          <w:p w:rsidR="00297382" w:rsidRDefault="00297382" w:rsidP="00081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масса,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малый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4,2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Евро 0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малый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4,2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Евро 2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малый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4,2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Евро 3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средний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Евро 0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средний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Евро 2</w:t>
            </w:r>
          </w:p>
        </w:tc>
      </w:tr>
    </w:tbl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B4996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6. Планируемое расписание для каждого остановочного пункта:</w:t>
      </w: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97382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1B4996" w:rsidRDefault="002973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6.1. В прямом направлении:</w:t>
      </w: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8"/>
        <w:gridCol w:w="1238"/>
        <w:gridCol w:w="994"/>
        <w:gridCol w:w="1224"/>
        <w:gridCol w:w="958"/>
        <w:gridCol w:w="1001"/>
        <w:gridCol w:w="994"/>
        <w:gridCol w:w="958"/>
        <w:gridCol w:w="701"/>
      </w:tblGrid>
      <w:tr w:rsidR="00297382" w:rsidTr="00297382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2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Регистрационный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остановочного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пункта из реестра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остановочных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пунктов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межрегиональным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маршрутам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регулярных</w:t>
            </w:r>
          </w:p>
          <w:p w:rsidR="00297382" w:rsidRDefault="00297382" w:rsidP="00D82C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перевозок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Зимний</w:t>
            </w:r>
          </w:p>
        </w:tc>
        <w:tc>
          <w:tcPr>
            <w:tcW w:w="1224" w:type="dxa"/>
            <w:tcBorders>
              <w:top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период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Летний период</w:t>
            </w:r>
          </w:p>
        </w:tc>
      </w:tr>
      <w:tr w:rsidR="00297382" w:rsidTr="00297382">
        <w:tblPrEx>
          <w:tblCellMar>
            <w:top w:w="0" w:type="dxa"/>
            <w:bottom w:w="0" w:type="dxa"/>
          </w:tblCellMar>
        </w:tblPrEx>
        <w:trPr>
          <w:trHeight w:val="2271"/>
        </w:trPr>
        <w:tc>
          <w:tcPr>
            <w:tcW w:w="21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382" w:rsidRDefault="00297382" w:rsidP="00D82C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 w:rsidP="001104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ления</w:t>
            </w:r>
            <w:proofErr w:type="spell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час:</w:t>
            </w:r>
          </w:p>
          <w:p w:rsidR="00297382" w:rsidRDefault="00297382" w:rsidP="005C6B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прибы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 w:rsidP="00F763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тия</w:t>
            </w:r>
            <w:proofErr w:type="spellEnd"/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прибы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час:</w:t>
            </w:r>
          </w:p>
          <w:p w:rsidR="00297382" w:rsidRDefault="00297382" w:rsidP="000063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 w:rsidP="00AD64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ления</w:t>
            </w:r>
            <w:proofErr w:type="spell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час:</w:t>
            </w:r>
          </w:p>
          <w:p w:rsidR="00297382" w:rsidRDefault="00297382" w:rsidP="001F39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прибы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 w:rsidP="00E419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тия</w:t>
            </w:r>
            <w:proofErr w:type="spellEnd"/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прибыт</w:t>
            </w:r>
            <w:proofErr w:type="spellEnd"/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час:</w:t>
            </w:r>
          </w:p>
          <w:p w:rsidR="00297382" w:rsidRDefault="00297382" w:rsidP="00AA29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80015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ПН</w:t>
            </w:r>
            <w:proofErr w:type="gramEnd"/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08:00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213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6.2. В обратном</w:t>
            </w:r>
          </w:p>
        </w:tc>
        <w:tc>
          <w:tcPr>
            <w:tcW w:w="223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направлении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224" w:type="dxa"/>
            <w:tcBorders>
              <w:top w:val="single" w:sz="6" w:space="0" w:color="auto"/>
              <w:bottom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6" w:space="0" w:color="auto"/>
              <w:bottom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bottom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382" w:rsidTr="0029738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Регистрационный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остановочного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пункта из реестра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остановочных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пунктов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межрегиональным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маршрутам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регулярных</w:t>
            </w:r>
          </w:p>
          <w:p w:rsidR="00297382" w:rsidRDefault="00297382" w:rsidP="00DB46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перевозок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Зимний</w:t>
            </w:r>
          </w:p>
        </w:tc>
        <w:tc>
          <w:tcPr>
            <w:tcW w:w="1224" w:type="dxa"/>
            <w:tcBorders>
              <w:top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период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Летний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период</w:t>
            </w:r>
          </w:p>
        </w:tc>
        <w:tc>
          <w:tcPr>
            <w:tcW w:w="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382" w:rsidTr="00297382">
        <w:tblPrEx>
          <w:tblCellMar>
            <w:top w:w="0" w:type="dxa"/>
            <w:bottom w:w="0" w:type="dxa"/>
          </w:tblCellMar>
        </w:tblPrEx>
        <w:trPr>
          <w:trHeight w:val="2205"/>
        </w:trPr>
        <w:tc>
          <w:tcPr>
            <w:tcW w:w="21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382" w:rsidRDefault="00297382" w:rsidP="00DB46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 w:rsidP="006754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ления</w:t>
            </w:r>
            <w:proofErr w:type="spell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час:</w:t>
            </w:r>
          </w:p>
          <w:p w:rsidR="00297382" w:rsidRDefault="00297382" w:rsidP="005438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прибы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 w:rsidP="00520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тия</w:t>
            </w:r>
            <w:proofErr w:type="spellEnd"/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прибы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час:</w:t>
            </w:r>
          </w:p>
          <w:p w:rsidR="00297382" w:rsidRDefault="00297382" w:rsidP="00F151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 w:rsidP="00BA59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ления</w:t>
            </w:r>
            <w:proofErr w:type="spell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час:</w:t>
            </w:r>
          </w:p>
          <w:p w:rsidR="00297382" w:rsidRDefault="00297382" w:rsidP="00487F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прибы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297382" w:rsidRDefault="00297382" w:rsidP="003354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тия</w:t>
            </w:r>
            <w:proofErr w:type="spellEnd"/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</w:t>
            </w:r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прибыт</w:t>
            </w:r>
            <w:proofErr w:type="spellEnd"/>
          </w:p>
          <w:p w:rsidR="00297382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час:</w:t>
            </w:r>
          </w:p>
          <w:p w:rsidR="00297382" w:rsidRDefault="00297382" w:rsidP="000042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80015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пт</w:t>
            </w:r>
            <w:proofErr w:type="spell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12:50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996" w:rsidTr="00297382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20002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сб</w:t>
            </w:r>
            <w:proofErr w:type="spellEnd"/>
            <w:proofErr w:type="gramEnd"/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10:50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996" w:rsidRDefault="0029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97382" w:rsidRDefault="00297382" w:rsidP="00297382">
      <w:pPr>
        <w:spacing w:after="0" w:line="240" w:lineRule="auto"/>
        <w:ind w:left="-709" w:firstLine="142"/>
        <w:rPr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Круглогодично.</w:t>
      </w:r>
    </w:p>
    <w:p w:rsidR="001B4996" w:rsidRDefault="00297382">
      <w:pPr>
        <w:pStyle w:val="Style686"/>
        <w:rPr>
          <w:sz w:val="26"/>
          <w:szCs w:val="26"/>
        </w:rPr>
      </w:pPr>
    </w:p>
    <w:sectPr w:rsidR="001B499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5F02"/>
    <w:rsid w:val="00297382"/>
    <w:rsid w:val="00F9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1">
    <w:name w:val="Style1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3">
    <w:name w:val="Style6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4">
    <w:name w:val="Style6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8">
    <w:name w:val="Style8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6">
    <w:name w:val="Style6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7">
    <w:name w:val="Style6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7">
    <w:name w:val="Style8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9">
    <w:name w:val="Style6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6">
    <w:name w:val="Style11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4">
    <w:name w:val="Style8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4">
    <w:name w:val="Style8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7">
    <w:name w:val="Style7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0">
    <w:name w:val="Style7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9">
    <w:name w:val="Style8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">
    <w:name w:val="CharStyle1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1">
    <w:name w:val="CharStyle1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4">
    <w:name w:val="CharStyle14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12"/>
      <w:szCs w:val="12"/>
    </w:rPr>
  </w:style>
  <w:style w:type="character" w:customStyle="1" w:styleId="CharStyle17">
    <w:name w:val="CharStyle1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0">
    <w:name w:val="CharStyle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2018-08-28T07:42:00Z</dcterms:created>
  <dcterms:modified xsi:type="dcterms:W3CDTF">2018-08-28T07:53:00Z</dcterms:modified>
</cp:coreProperties>
</file>